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90"/>
        <w:gridCol w:w="7665"/>
        <w:gridCol w:w="5340"/>
        <w:tblGridChange w:id="0">
          <w:tblGrid>
            <w:gridCol w:w="1890"/>
            <w:gridCol w:w="7665"/>
            <w:gridCol w:w="5340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8eaadb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8892</wp:posOffset>
                  </wp:positionH>
                  <wp:positionV relativeFrom="paragraph">
                    <wp:posOffset>0</wp:posOffset>
                  </wp:positionV>
                  <wp:extent cx="509270" cy="514985"/>
                  <wp:effectExtent b="0" l="0" r="0" t="0"/>
                  <wp:wrapSquare wrapText="bothSides" distB="0" distT="0" distL="114300" distR="114300"/>
                  <wp:docPr id="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70" cy="5149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Maths Lesson Focus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Fluency Lesson Focus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0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Penguins EYFS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R White Rose Maths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Mastering Number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bookmarkStart w:colFirst="0" w:colLast="0" w:name="_heading=h.sl64cb9bfnqq" w:id="0"/>
            <w:bookmarkEnd w:id="0"/>
            <w:r w:rsidDel="00000000" w:rsidR="00000000" w:rsidRPr="00000000">
              <w:rPr>
                <w:sz w:val="24"/>
                <w:szCs w:val="24"/>
                <w:rtl w:val="0"/>
              </w:rPr>
              <w:t xml:space="preserve">Number bonds to 5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bookmarkStart w:colFirst="0" w:colLast="0" w:name="_heading=h.2xlsxx7ha6w5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Counting in 2s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bookmarkStart w:colFirst="0" w:colLast="0" w:name="_heading=h.966l55vs1mc" w:id="2"/>
            <w:bookmarkEnd w:id="2"/>
            <w:r w:rsidDel="00000000" w:rsidR="00000000" w:rsidRPr="00000000">
              <w:rPr>
                <w:sz w:val="24"/>
                <w:szCs w:val="24"/>
                <w:rtl w:val="0"/>
              </w:rPr>
              <w:t xml:space="preserve">One more, one less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Pelican 1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 White Rose Maths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Number Bonds to 10 (end of year screening)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times tables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 times tables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Parrots 2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2 White Rose Maths</w:t>
            </w:r>
          </w:p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A">
            <w:pPr>
              <w:numPr>
                <w:ilvl w:val="0"/>
                <w:numId w:val="7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Number bonds to 100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7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times tables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7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 times tables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Robins 3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 White Rose 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Doubling and halving numbers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 times tables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 times tables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 times tables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Ravens 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4 White Rose 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 times tables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 times tables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 times tables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Multiplication Check practice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Flamingos 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 White Rose 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Times tables interventions where needed.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 written operations.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Adding and subtracting fractions.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Eagles 6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6 White Rose Maths</w:t>
            </w:r>
          </w:p>
          <w:p w:rsidR="00000000" w:rsidDel="00000000" w:rsidP="00000000" w:rsidRDefault="00000000" w:rsidRPr="00000000" w14:paraId="0000003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Stand alone arithmetic lesson 1 x weekly - SATs preparation.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2">
            <w:pPr>
              <w:numPr>
                <w:ilvl w:val="0"/>
                <w:numId w:val="5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Times tables interventions where needed.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5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 operations with fractions.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5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Percentages.</w:t>
            </w:r>
          </w:p>
          <w:p w:rsidR="00000000" w:rsidDel="00000000" w:rsidP="00000000" w:rsidRDefault="00000000" w:rsidRPr="00000000" w14:paraId="00000035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Reception - White Rose Maths</w:t>
      </w:r>
    </w:p>
    <w:p w:rsidR="00000000" w:rsidDel="00000000" w:rsidP="00000000" w:rsidRDefault="00000000" w:rsidRPr="00000000" w14:paraId="0000003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9129713" cy="6116107"/>
            <wp:effectExtent b="0" l="0" r="0" t="0"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29713" cy="61161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Reception - Mastering Number</w:t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8929688" cy="5374641"/>
            <wp:effectExtent b="0" l="0" r="0" t="0"/>
            <wp:docPr id="1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29688" cy="53746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Year 1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/>
        <w:drawing>
          <wp:inline distB="114300" distT="114300" distL="114300" distR="114300">
            <wp:extent cx="8826285" cy="6024563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26285" cy="60245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Year 2</w:t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9097855" cy="6015038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097855" cy="60150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Year 3</w:t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8758619" cy="6072188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58619" cy="6072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Year 4</w:t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8852378" cy="5976938"/>
            <wp:effectExtent b="0" l="0" r="0" t="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52378" cy="5976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Year 5</w:t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8939213" cy="6066827"/>
            <wp:effectExtent b="0" l="0" r="0" t="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39213" cy="60668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Year 6</w:t>
      </w:r>
    </w:p>
    <w:p w:rsidR="00000000" w:rsidDel="00000000" w:rsidP="00000000" w:rsidRDefault="00000000" w:rsidRPr="00000000" w14:paraId="0000004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8891588" cy="6085843"/>
            <wp:effectExtent b="0" l="0" r="0" t="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91588" cy="60858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92C7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592C7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3" Type="http://schemas.openxmlformats.org/officeDocument/2006/relationships/image" Target="media/image6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jFt8uQ2vEWDO1pB+AF/ozTxpZw==">CgMxLjAyDmguc2w2NGNiOWJmbnFxMg5oLjJ4bHN4eDdoYTZ3NTINaC45NjZsNTV2czFtYzgAciExZGViTGR1azhoZkdZLXF5U0EtSGhPajI5WWtRXzZNZ1k=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2025-03-25T18:00:00Z</dcterms:created>
  <dc:creator>Sarah Town</dc:creator>
</cp:coreProperties>
</file>